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08536" w14:textId="5C977BFB" w:rsidR="00243863" w:rsidRPr="00243863" w:rsidRDefault="00243863" w:rsidP="00243863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243863">
        <w:rPr>
          <w:rFonts w:ascii="Arial" w:hAnsi="Arial" w:cs="Arial"/>
          <w:b/>
          <w:sz w:val="24"/>
          <w:szCs w:val="24"/>
        </w:rPr>
        <w:t>CAPACITAN A SERVIDORES PÚBLICOS EN MATERIA SOBRE POLÍTICAS PÚBLICAS PARA UN MEJOR CANCÚN</w:t>
      </w:r>
    </w:p>
    <w:bookmarkEnd w:id="0"/>
    <w:p w14:paraId="2C031AE5" w14:textId="77777777" w:rsidR="00243863" w:rsidRPr="00243863" w:rsidRDefault="00243863" w:rsidP="0024386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E2B9877" w14:textId="77777777" w:rsidR="00243863" w:rsidRPr="00243863" w:rsidRDefault="00243863" w:rsidP="002438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43863">
        <w:rPr>
          <w:rFonts w:ascii="Arial" w:hAnsi="Arial" w:cs="Arial"/>
          <w:b/>
          <w:sz w:val="24"/>
          <w:szCs w:val="24"/>
        </w:rPr>
        <w:t>Cancún, Q. R., 25 de febrero de 2024.-</w:t>
      </w:r>
      <w:r w:rsidRPr="00243863">
        <w:rPr>
          <w:rFonts w:ascii="Arial" w:hAnsi="Arial" w:cs="Arial"/>
          <w:sz w:val="24"/>
          <w:szCs w:val="24"/>
        </w:rPr>
        <w:t xml:space="preserve"> Con el objetivo de sensibilizar y capacitar a servidores públicos sobre políticas públicas en tendencia, como el Sistema de Cuidados, se capacitaron a más de 120 servidores públicos del Gobierno Municipal, a través del Foro – Taller “Dimensiones y Estrategias Locales de Cuidado en México: Rumbo a Acciones en el Municipio de Benito Juárez”.</w:t>
      </w:r>
    </w:p>
    <w:p w14:paraId="3984B578" w14:textId="77777777" w:rsidR="00243863" w:rsidRPr="00243863" w:rsidRDefault="00243863" w:rsidP="002438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43863">
        <w:rPr>
          <w:rFonts w:ascii="Arial" w:hAnsi="Arial" w:cs="Arial"/>
          <w:sz w:val="24"/>
          <w:szCs w:val="24"/>
        </w:rPr>
        <w:t xml:space="preserve"> </w:t>
      </w:r>
    </w:p>
    <w:p w14:paraId="333284D3" w14:textId="77777777" w:rsidR="00243863" w:rsidRPr="00243863" w:rsidRDefault="00243863" w:rsidP="002438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43863">
        <w:rPr>
          <w:rFonts w:ascii="Arial" w:hAnsi="Arial" w:cs="Arial"/>
          <w:sz w:val="24"/>
          <w:szCs w:val="24"/>
        </w:rPr>
        <w:t xml:space="preserve">Dicha capacitación se realizó en el auditorio de la universidad </w:t>
      </w:r>
      <w:proofErr w:type="spellStart"/>
      <w:r w:rsidRPr="00243863">
        <w:rPr>
          <w:rFonts w:ascii="Arial" w:hAnsi="Arial" w:cs="Arial"/>
          <w:sz w:val="24"/>
          <w:szCs w:val="24"/>
        </w:rPr>
        <w:t>TecMilenio</w:t>
      </w:r>
      <w:proofErr w:type="spellEnd"/>
      <w:r w:rsidRPr="00243863">
        <w:rPr>
          <w:rFonts w:ascii="Arial" w:hAnsi="Arial" w:cs="Arial"/>
          <w:sz w:val="24"/>
          <w:szCs w:val="24"/>
        </w:rPr>
        <w:t>, en seguimiento a la visita de la Presidenta Municipal, Ana Paty Peralta, en Iztapalapa, sobre el tema de Utopías que desde el año pasado se vienen formulando.</w:t>
      </w:r>
    </w:p>
    <w:p w14:paraId="341E7064" w14:textId="77777777" w:rsidR="00243863" w:rsidRPr="00243863" w:rsidRDefault="00243863" w:rsidP="0024386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ECA68B9" w14:textId="699C0A3C" w:rsidR="00243863" w:rsidRPr="00243863" w:rsidRDefault="00243863" w:rsidP="002438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43863">
        <w:rPr>
          <w:rFonts w:ascii="Arial" w:hAnsi="Arial" w:cs="Arial"/>
          <w:sz w:val="24"/>
          <w:szCs w:val="24"/>
        </w:rPr>
        <w:t>La asesora de la Coordinación General de Asesores, Daniela Torres Serrano, afirmó que el Ayuntamiento de B</w:t>
      </w:r>
      <w:r>
        <w:rPr>
          <w:rFonts w:ascii="Arial" w:hAnsi="Arial" w:cs="Arial"/>
          <w:sz w:val="24"/>
          <w:szCs w:val="24"/>
        </w:rPr>
        <w:t>enito Juárez, está comprometido</w:t>
      </w:r>
      <w:r w:rsidRPr="00243863">
        <w:rPr>
          <w:rFonts w:ascii="Arial" w:hAnsi="Arial" w:cs="Arial"/>
          <w:sz w:val="24"/>
          <w:szCs w:val="24"/>
        </w:rPr>
        <w:t xml:space="preserve"> con la articulación de alianzas para asegurar la transversalidad de los Objetivos de Desarrollo Sostenible de la Agenda 2030 en la ciudad.</w:t>
      </w:r>
    </w:p>
    <w:p w14:paraId="0620441F" w14:textId="77777777" w:rsidR="00243863" w:rsidRPr="00243863" w:rsidRDefault="00243863" w:rsidP="0024386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EE2149B" w14:textId="77777777" w:rsidR="00243863" w:rsidRPr="00243863" w:rsidRDefault="00243863" w:rsidP="002438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43863">
        <w:rPr>
          <w:rFonts w:ascii="Arial" w:hAnsi="Arial" w:cs="Arial"/>
          <w:sz w:val="24"/>
          <w:szCs w:val="24"/>
        </w:rPr>
        <w:t>En el taller, explicó, también se capacitaron a enlaces de planeación, encargado del reporte de Matriz de Resultados de dependencias, directores y jefaturas de áreas operativas de los programas relacionados a cuidados.</w:t>
      </w:r>
    </w:p>
    <w:p w14:paraId="623D52C0" w14:textId="77777777" w:rsidR="00243863" w:rsidRPr="00243863" w:rsidRDefault="00243863" w:rsidP="0024386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59C84C9" w14:textId="77777777" w:rsidR="00243863" w:rsidRPr="00243863" w:rsidRDefault="00243863" w:rsidP="0024386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243863">
        <w:rPr>
          <w:rFonts w:ascii="Arial" w:hAnsi="Arial" w:cs="Arial"/>
          <w:sz w:val="24"/>
          <w:szCs w:val="24"/>
        </w:rPr>
        <w:t xml:space="preserve">Asimismo, se realizó con la colaboración y guía de importantes aliados sociales como: ONU Mujeres, OXFAM, CISS, Gobernanza MX; además de la sociedad civil, organismos de cooperación internacional, haciendo énfasis en que el gobierno municipal es abierto y cuenta con tres principios: la cooperación, la </w:t>
      </w:r>
      <w:proofErr w:type="spellStart"/>
      <w:r w:rsidRPr="00243863">
        <w:rPr>
          <w:rFonts w:ascii="Arial" w:hAnsi="Arial" w:cs="Arial"/>
          <w:sz w:val="24"/>
          <w:szCs w:val="24"/>
        </w:rPr>
        <w:t>co</w:t>
      </w:r>
      <w:proofErr w:type="spellEnd"/>
      <w:r w:rsidRPr="00243863">
        <w:rPr>
          <w:rFonts w:ascii="Arial" w:hAnsi="Arial" w:cs="Arial"/>
          <w:sz w:val="24"/>
          <w:szCs w:val="24"/>
        </w:rPr>
        <w:t xml:space="preserve">-creación y la exigencia, a fin de trabajar en conjunto. </w:t>
      </w:r>
    </w:p>
    <w:p w14:paraId="409F0895" w14:textId="77777777" w:rsidR="00243863" w:rsidRPr="00243863" w:rsidRDefault="00243863" w:rsidP="0024386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A14B3B4" w14:textId="301915BF" w:rsidR="00243863" w:rsidRPr="00243863" w:rsidRDefault="00243863" w:rsidP="00243863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243863">
        <w:rPr>
          <w:rFonts w:ascii="Arial" w:hAnsi="Arial" w:cs="Arial"/>
          <w:sz w:val="24"/>
          <w:szCs w:val="24"/>
        </w:rPr>
        <w:t>***</w:t>
      </w:r>
    </w:p>
    <w:sectPr w:rsidR="00243863" w:rsidRPr="00243863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89D5E" w14:textId="77777777" w:rsidR="00485C06" w:rsidRDefault="00485C06" w:rsidP="0092028B">
      <w:r>
        <w:separator/>
      </w:r>
    </w:p>
  </w:endnote>
  <w:endnote w:type="continuationSeparator" w:id="0">
    <w:p w14:paraId="6DE57C72" w14:textId="77777777" w:rsidR="00485C06" w:rsidRDefault="00485C06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74CD24" w14:textId="77777777" w:rsidR="00485C06" w:rsidRDefault="00485C06" w:rsidP="0092028B">
      <w:r>
        <w:separator/>
      </w:r>
    </w:p>
  </w:footnote>
  <w:footnote w:type="continuationSeparator" w:id="0">
    <w:p w14:paraId="6088E145" w14:textId="77777777" w:rsidR="00485C06" w:rsidRDefault="00485C06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124DAF8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C7FC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24386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629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4124DAF8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C7FCB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243863">
                      <w:rPr>
                        <w:rFonts w:cstheme="minorHAnsi"/>
                        <w:b/>
                        <w:bCs/>
                        <w:lang w:val="es-ES"/>
                      </w:rPr>
                      <w:t>629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13FA5"/>
    <w:rsid w:val="0005079F"/>
    <w:rsid w:val="000B62FF"/>
    <w:rsid w:val="000C25FB"/>
    <w:rsid w:val="00111F21"/>
    <w:rsid w:val="001251F8"/>
    <w:rsid w:val="0014199E"/>
    <w:rsid w:val="00243863"/>
    <w:rsid w:val="0027105C"/>
    <w:rsid w:val="0029683D"/>
    <w:rsid w:val="002A38C5"/>
    <w:rsid w:val="002B1033"/>
    <w:rsid w:val="002F0A83"/>
    <w:rsid w:val="003319CB"/>
    <w:rsid w:val="003425A3"/>
    <w:rsid w:val="003425F7"/>
    <w:rsid w:val="003E64E6"/>
    <w:rsid w:val="00403535"/>
    <w:rsid w:val="004433C5"/>
    <w:rsid w:val="00485C06"/>
    <w:rsid w:val="00496F14"/>
    <w:rsid w:val="004A519D"/>
    <w:rsid w:val="004D6C77"/>
    <w:rsid w:val="00500033"/>
    <w:rsid w:val="00500F50"/>
    <w:rsid w:val="00512C37"/>
    <w:rsid w:val="00562395"/>
    <w:rsid w:val="00634D39"/>
    <w:rsid w:val="0063616E"/>
    <w:rsid w:val="0065406D"/>
    <w:rsid w:val="0066440A"/>
    <w:rsid w:val="0067627D"/>
    <w:rsid w:val="006960A5"/>
    <w:rsid w:val="006A1CAC"/>
    <w:rsid w:val="006F0C0F"/>
    <w:rsid w:val="006F54F3"/>
    <w:rsid w:val="0070322A"/>
    <w:rsid w:val="00714BC8"/>
    <w:rsid w:val="00725BC1"/>
    <w:rsid w:val="00727F70"/>
    <w:rsid w:val="00744B32"/>
    <w:rsid w:val="00751B55"/>
    <w:rsid w:val="00771DF7"/>
    <w:rsid w:val="007B128D"/>
    <w:rsid w:val="007E0B4C"/>
    <w:rsid w:val="007F3DEC"/>
    <w:rsid w:val="00822E90"/>
    <w:rsid w:val="00835CA4"/>
    <w:rsid w:val="0089057B"/>
    <w:rsid w:val="00893676"/>
    <w:rsid w:val="008A3EC0"/>
    <w:rsid w:val="008C2F4E"/>
    <w:rsid w:val="008F3FE8"/>
    <w:rsid w:val="008F6697"/>
    <w:rsid w:val="0091641D"/>
    <w:rsid w:val="0092028B"/>
    <w:rsid w:val="0092643C"/>
    <w:rsid w:val="00926E32"/>
    <w:rsid w:val="009B6027"/>
    <w:rsid w:val="009C0DC7"/>
    <w:rsid w:val="009D2BE0"/>
    <w:rsid w:val="009D4A58"/>
    <w:rsid w:val="009E11F6"/>
    <w:rsid w:val="00A21FB4"/>
    <w:rsid w:val="00A4359A"/>
    <w:rsid w:val="00A532FD"/>
    <w:rsid w:val="00A5698C"/>
    <w:rsid w:val="00A81445"/>
    <w:rsid w:val="00AA45D3"/>
    <w:rsid w:val="00AC6469"/>
    <w:rsid w:val="00AC7FCB"/>
    <w:rsid w:val="00AE35FF"/>
    <w:rsid w:val="00B20549"/>
    <w:rsid w:val="00B446D9"/>
    <w:rsid w:val="00BA3047"/>
    <w:rsid w:val="00BD5728"/>
    <w:rsid w:val="00C536F9"/>
    <w:rsid w:val="00C71425"/>
    <w:rsid w:val="00C948AD"/>
    <w:rsid w:val="00CB2A24"/>
    <w:rsid w:val="00D05212"/>
    <w:rsid w:val="00D056FE"/>
    <w:rsid w:val="00D23899"/>
    <w:rsid w:val="00D301AB"/>
    <w:rsid w:val="00D80EDE"/>
    <w:rsid w:val="00D822C5"/>
    <w:rsid w:val="00DC73C2"/>
    <w:rsid w:val="00E90C7C"/>
    <w:rsid w:val="00E9540E"/>
    <w:rsid w:val="00EA339E"/>
    <w:rsid w:val="00EC7BE5"/>
    <w:rsid w:val="00ED16A2"/>
    <w:rsid w:val="00ED41FC"/>
    <w:rsid w:val="00EE47E2"/>
    <w:rsid w:val="00F313EE"/>
    <w:rsid w:val="00F420C5"/>
    <w:rsid w:val="00F812A6"/>
    <w:rsid w:val="00F91E8B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2024-02-25T19:12:00Z</dcterms:created>
  <dcterms:modified xsi:type="dcterms:W3CDTF">2024-02-25T19:12:00Z</dcterms:modified>
</cp:coreProperties>
</file>